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体 检 须 知</w:t>
      </w:r>
    </w:p>
    <w:p>
      <w:pPr>
        <w:spacing w:line="220" w:lineRule="atLeast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一、日期、时间：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</w:rPr>
        <w:t>日</w: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>早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8：00</w:t>
      </w:r>
      <w:r>
        <w:rPr>
          <w:rFonts w:hint="eastAsia" w:asciiTheme="minorEastAsia" w:hAnsiTheme="minorEastAsia" w:eastAsiaTheme="minorEastAsia"/>
          <w:sz w:val="28"/>
          <w:szCs w:val="28"/>
        </w:rPr>
        <w:t>集合体检</w:t>
      </w:r>
    </w:p>
    <w:p>
      <w:pPr>
        <w:widowControl w:val="0"/>
        <w:adjustRightInd/>
        <w:snapToGrid/>
        <w:spacing w:after="0" w:line="360" w:lineRule="auto"/>
        <w:jc w:val="both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二、地点：</w:t>
      </w:r>
      <w:r>
        <w:rPr>
          <w:rFonts w:hint="eastAsia" w:asciiTheme="minorEastAsia" w:hAnsiTheme="minorEastAsia" w:eastAsiaTheme="minorEastAsia"/>
          <w:sz w:val="28"/>
          <w:szCs w:val="28"/>
        </w:rPr>
        <w:t>辽宁省金秋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8"/>
        </w:rPr>
        <w:t>医院 体检中心（请从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>3号楼</w:t>
      </w:r>
      <w:r>
        <w:rPr>
          <w:rFonts w:hint="eastAsia" w:asciiTheme="minorEastAsia" w:hAnsiTheme="minorEastAsia" w:eastAsiaTheme="minorEastAsia"/>
          <w:sz w:val="28"/>
          <w:szCs w:val="28"/>
        </w:rPr>
        <w:t>入口处进入</w:t>
      </w:r>
      <w:r>
        <w:rPr>
          <w:rFonts w:asciiTheme="minorEastAsia" w:hAnsiTheme="minorEastAsia" w:eastAsiaTheme="minorEastAsia"/>
          <w:sz w:val="28"/>
          <w:szCs w:val="28"/>
        </w:rPr>
        <w:t>，</w:t>
      </w:r>
      <w:r>
        <w:rPr>
          <w:rFonts w:hint="eastAsia" w:asciiTheme="minorEastAsia" w:hAnsiTheme="minorEastAsia" w:eastAsiaTheme="minorEastAsia"/>
          <w:sz w:val="28"/>
          <w:szCs w:val="28"/>
        </w:rPr>
        <w:t>按照指示牌到达体检中心）禁止家属陪同，受检人员进入体检区域后一律不得擅自出入。</w:t>
      </w:r>
    </w:p>
    <w:p>
      <w:pPr>
        <w:spacing w:line="220" w:lineRule="atLeas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三、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对单位负责人要求：</w:t>
      </w:r>
      <w:r>
        <w:rPr>
          <w:rFonts w:hint="eastAsia" w:asciiTheme="minorEastAsia" w:hAnsiTheme="minorEastAsia" w:eastAsiaTheme="minorEastAsia"/>
          <w:sz w:val="28"/>
          <w:szCs w:val="28"/>
        </w:rPr>
        <w:t>负责人与受检者同时到达体检地点，核对受检者身份→至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>体检报到处</w:t>
      </w:r>
      <w:r>
        <w:rPr>
          <w:rFonts w:hint="eastAsia" w:asciiTheme="minorEastAsia" w:hAnsiTheme="minorEastAsia" w:eastAsiaTheme="minorEastAsia"/>
          <w:sz w:val="28"/>
          <w:szCs w:val="28"/>
        </w:rPr>
        <w:t>向接待护士出示本人的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8"/>
        </w:rPr>
        <w:t>工作证或单位介绍信</w:t>
      </w:r>
      <w:r>
        <w:rPr>
          <w:rFonts w:hint="eastAsia" w:asciiTheme="minorEastAsia" w:hAnsiTheme="minorEastAsia" w:eastAsiaTheme="minorEastAsia"/>
          <w:sz w:val="28"/>
          <w:szCs w:val="28"/>
        </w:rPr>
        <w:t>→将受检者交至护士安排体检。</w:t>
      </w:r>
    </w:p>
    <w:p>
      <w:pPr>
        <w:spacing w:line="220" w:lineRule="atLeas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四</w:t>
      </w:r>
      <w:r>
        <w:rPr>
          <w:rFonts w:hint="eastAsia" w:asciiTheme="minorEastAsia" w:hAnsiTheme="minorEastAsia" w:eastAsiaTheme="minorEastAsia"/>
          <w:sz w:val="28"/>
          <w:szCs w:val="28"/>
        </w:rPr>
        <w:t>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对受检者具体要求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</w:p>
    <w:p>
      <w:pPr>
        <w:spacing w:line="22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1.严禁弄虚作假、冒名顶替；如隐瞒病史影响体检结果的，后果自负。</w:t>
      </w:r>
    </w:p>
    <w:p>
      <w:pPr>
        <w:spacing w:line="22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2.受检者备好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身份证</w:t>
      </w:r>
      <w:r>
        <w:rPr>
          <w:rFonts w:hint="eastAsia" w:asciiTheme="minorEastAsia" w:hAnsiTheme="minorEastAsia" w:eastAsiaTheme="minorEastAsia"/>
          <w:sz w:val="28"/>
          <w:szCs w:val="28"/>
        </w:rPr>
        <w:t>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600元钱（微信或者支付宝支付）</w:t>
      </w:r>
      <w:r>
        <w:rPr>
          <w:rFonts w:hint="eastAsia" w:asciiTheme="minorEastAsia" w:hAnsiTheme="minorEastAsia" w:eastAsiaTheme="minorEastAsia"/>
          <w:sz w:val="28"/>
          <w:szCs w:val="28"/>
        </w:rPr>
        <w:t>，体检表上贴近期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二寸免冠彩照一张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22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3.体检表第3页由受检者本人填写（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自备黑色签字笔或钢笔</w:t>
      </w:r>
      <w:r>
        <w:rPr>
          <w:rFonts w:hint="eastAsia" w:asciiTheme="minorEastAsia" w:hAnsiTheme="minorEastAsia" w:eastAsiaTheme="minorEastAsia"/>
          <w:sz w:val="28"/>
          <w:szCs w:val="28"/>
        </w:rPr>
        <w:t>），要求字迹清楚，无涂改，病史部分要如实、逐项填齐，不能遗漏。</w:t>
      </w:r>
    </w:p>
    <w:p>
      <w:pPr>
        <w:spacing w:line="22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4.体检前一天请注意休息，勿熬夜，不要饮酒，避免剧烈运动，清淡饮食。</w:t>
      </w:r>
    </w:p>
    <w:p>
      <w:pPr>
        <w:spacing w:line="22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5.体检当天需进行采血、彩超等检查，请在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受检前禁食禁水8-12小时。晨起沐浴，穿好内裤，保持外阴部清洁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22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6.女性受检者月经期间请勿做妇科及尿液检查，待经期完毕后再补检；怀孕或可能已受孕者，事先告知医护人员，勿做X光和妇科检查。</w:t>
      </w:r>
    </w:p>
    <w:p>
      <w:pPr>
        <w:spacing w:line="22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7.请配合医生认真检查所有项目，勿漏检。若自动放弃某一检查项目，将会影响对您的录用。</w:t>
      </w:r>
    </w:p>
    <w:p>
      <w:pPr>
        <w:spacing w:line="22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8.体检医师可根据实际需要，增加必要的相应检查、检验项目。</w:t>
      </w:r>
    </w:p>
    <w:p>
      <w:pPr>
        <w:spacing w:line="22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9.如对体检结果有疑义，请按有关规定办理。</w:t>
      </w: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119380</wp:posOffset>
            </wp:positionV>
            <wp:extent cx="4991100" cy="3249295"/>
            <wp:effectExtent l="19050" t="0" r="0" b="0"/>
            <wp:wrapSquare wrapText="bothSides"/>
            <wp:docPr id="2" name="图片 2" descr="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地图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24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tLeas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地理位置：</w:t>
      </w:r>
      <w:r>
        <w:rPr>
          <w:rFonts w:hint="eastAsia" w:asciiTheme="minorEastAsia" w:hAnsiTheme="minorEastAsia" w:eastAsiaTheme="minorEastAsia"/>
          <w:sz w:val="28"/>
          <w:szCs w:val="28"/>
        </w:rPr>
        <w:t>沈阳市沈河区小南街317号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（辽宁省金秋医院）</w:t>
      </w:r>
    </w:p>
    <w:p>
      <w:pPr>
        <w:spacing w:line="240" w:lineRule="atLeas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公交路线：</w:t>
      </w:r>
    </w:p>
    <w:p>
      <w:pPr>
        <w:widowControl w:val="0"/>
        <w:numPr>
          <w:ilvl w:val="0"/>
          <w:numId w:val="1"/>
        </w:numPr>
        <w:adjustRightInd/>
        <w:snapToGrid/>
        <w:spacing w:after="0" w:line="240" w:lineRule="atLeast"/>
        <w:jc w:val="both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乘公交133路、213路、286路、K801路、K802路省金秋医院站下车即是。</w:t>
      </w:r>
    </w:p>
    <w:p>
      <w:pPr>
        <w:widowControl w:val="0"/>
        <w:numPr>
          <w:ilvl w:val="0"/>
          <w:numId w:val="1"/>
        </w:numPr>
        <w:adjustRightInd/>
        <w:snapToGrid/>
        <w:spacing w:after="0" w:line="240" w:lineRule="atLeast"/>
        <w:jc w:val="both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乘公交135路、239路、环路南塔站下车向正西方向，沿文化路走240米，右转进入小南街走370米即到。</w:t>
      </w:r>
    </w:p>
    <w:p>
      <w:pPr>
        <w:widowControl w:val="0"/>
        <w:adjustRightInd/>
        <w:snapToGrid/>
        <w:spacing w:after="0" w:line="240" w:lineRule="atLeast"/>
        <w:ind w:left="360"/>
        <w:jc w:val="both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6"/>
        <w:spacing w:line="220" w:lineRule="atLeast"/>
        <w:ind w:left="360" w:firstLine="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</w:t>
      </w:r>
    </w:p>
    <w:p>
      <w:pPr>
        <w:pStyle w:val="6"/>
        <w:spacing w:line="220" w:lineRule="atLeast"/>
        <w:ind w:left="360" w:firstLine="0" w:firstLineChars="0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6"/>
        <w:spacing w:line="220" w:lineRule="atLeast"/>
        <w:ind w:left="360" w:firstLine="0" w:firstLineChars="0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6"/>
        <w:spacing w:line="220" w:lineRule="atLeast"/>
        <w:ind w:left="360" w:firstLine="0" w:firstLineChars="0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6"/>
        <w:spacing w:line="220" w:lineRule="atLeast"/>
        <w:ind w:left="360" w:firstLine="4060" w:firstLineChars="145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辽宁省金秋医院健康管理中心</w:t>
      </w:r>
    </w:p>
    <w:sectPr>
      <w:footerReference r:id="rId5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4898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C85B55"/>
    <w:multiLevelType w:val="multilevel"/>
    <w:tmpl w:val="2FC85B55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NGUxMGIzYjg0NDk3N2QzY2NlYTgzODFkNzNkMTUifQ=="/>
  </w:docVars>
  <w:rsids>
    <w:rsidRoot w:val="00D31D50"/>
    <w:rsid w:val="000023F8"/>
    <w:rsid w:val="00015726"/>
    <w:rsid w:val="00021728"/>
    <w:rsid w:val="00034912"/>
    <w:rsid w:val="00054776"/>
    <w:rsid w:val="00056C84"/>
    <w:rsid w:val="00085D77"/>
    <w:rsid w:val="0008611C"/>
    <w:rsid w:val="00087C81"/>
    <w:rsid w:val="00094650"/>
    <w:rsid w:val="000A0F3C"/>
    <w:rsid w:val="000B7F14"/>
    <w:rsid w:val="00116A12"/>
    <w:rsid w:val="001244B9"/>
    <w:rsid w:val="00166CE5"/>
    <w:rsid w:val="001708FB"/>
    <w:rsid w:val="00172D6B"/>
    <w:rsid w:val="001738FC"/>
    <w:rsid w:val="00195C17"/>
    <w:rsid w:val="001B4DFB"/>
    <w:rsid w:val="001C0678"/>
    <w:rsid w:val="001C09C0"/>
    <w:rsid w:val="001C4703"/>
    <w:rsid w:val="001C5629"/>
    <w:rsid w:val="001D3174"/>
    <w:rsid w:val="001E0E61"/>
    <w:rsid w:val="001E4446"/>
    <w:rsid w:val="001F12FE"/>
    <w:rsid w:val="001F16E7"/>
    <w:rsid w:val="00205ED2"/>
    <w:rsid w:val="0022545C"/>
    <w:rsid w:val="00225E30"/>
    <w:rsid w:val="00231521"/>
    <w:rsid w:val="00234579"/>
    <w:rsid w:val="00240B8E"/>
    <w:rsid w:val="00244575"/>
    <w:rsid w:val="002452E5"/>
    <w:rsid w:val="002506CB"/>
    <w:rsid w:val="00251360"/>
    <w:rsid w:val="00252410"/>
    <w:rsid w:val="00255F97"/>
    <w:rsid w:val="00257DE3"/>
    <w:rsid w:val="00267614"/>
    <w:rsid w:val="002706BE"/>
    <w:rsid w:val="00293A3E"/>
    <w:rsid w:val="002D0AB0"/>
    <w:rsid w:val="002E12A0"/>
    <w:rsid w:val="002F45FE"/>
    <w:rsid w:val="002F7376"/>
    <w:rsid w:val="003119CF"/>
    <w:rsid w:val="00323934"/>
    <w:rsid w:val="00323B43"/>
    <w:rsid w:val="00324B4A"/>
    <w:rsid w:val="003408E2"/>
    <w:rsid w:val="003436B3"/>
    <w:rsid w:val="00362129"/>
    <w:rsid w:val="003665E1"/>
    <w:rsid w:val="00374A63"/>
    <w:rsid w:val="00393A78"/>
    <w:rsid w:val="003A4485"/>
    <w:rsid w:val="003C0451"/>
    <w:rsid w:val="003C0459"/>
    <w:rsid w:val="003D37D8"/>
    <w:rsid w:val="003E3A28"/>
    <w:rsid w:val="003E67E7"/>
    <w:rsid w:val="003F2911"/>
    <w:rsid w:val="0040340A"/>
    <w:rsid w:val="0041127D"/>
    <w:rsid w:val="00411718"/>
    <w:rsid w:val="0042024B"/>
    <w:rsid w:val="00426133"/>
    <w:rsid w:val="004305DC"/>
    <w:rsid w:val="004358AB"/>
    <w:rsid w:val="00487011"/>
    <w:rsid w:val="004A0346"/>
    <w:rsid w:val="004B78D2"/>
    <w:rsid w:val="004C2E3E"/>
    <w:rsid w:val="004C4E4C"/>
    <w:rsid w:val="004C6675"/>
    <w:rsid w:val="004D28F6"/>
    <w:rsid w:val="004D66D9"/>
    <w:rsid w:val="004F2AC8"/>
    <w:rsid w:val="004F2FA3"/>
    <w:rsid w:val="005006C2"/>
    <w:rsid w:val="00545C92"/>
    <w:rsid w:val="00555731"/>
    <w:rsid w:val="00555940"/>
    <w:rsid w:val="005802A3"/>
    <w:rsid w:val="00581189"/>
    <w:rsid w:val="005831B3"/>
    <w:rsid w:val="00591283"/>
    <w:rsid w:val="0059155C"/>
    <w:rsid w:val="005A5530"/>
    <w:rsid w:val="005C4849"/>
    <w:rsid w:val="005E2C91"/>
    <w:rsid w:val="005E6C4F"/>
    <w:rsid w:val="006065F8"/>
    <w:rsid w:val="00606748"/>
    <w:rsid w:val="0061151D"/>
    <w:rsid w:val="00623C0D"/>
    <w:rsid w:val="00634F03"/>
    <w:rsid w:val="00640F04"/>
    <w:rsid w:val="006431B7"/>
    <w:rsid w:val="00643F84"/>
    <w:rsid w:val="00646129"/>
    <w:rsid w:val="0064631D"/>
    <w:rsid w:val="0065698E"/>
    <w:rsid w:val="0066221E"/>
    <w:rsid w:val="00676F61"/>
    <w:rsid w:val="00682EA6"/>
    <w:rsid w:val="00684705"/>
    <w:rsid w:val="006A2A62"/>
    <w:rsid w:val="006E5F66"/>
    <w:rsid w:val="00740FF6"/>
    <w:rsid w:val="0074536F"/>
    <w:rsid w:val="007553DC"/>
    <w:rsid w:val="00775AD9"/>
    <w:rsid w:val="00783B07"/>
    <w:rsid w:val="007A684B"/>
    <w:rsid w:val="007D77D3"/>
    <w:rsid w:val="007F1495"/>
    <w:rsid w:val="00823E86"/>
    <w:rsid w:val="008504BE"/>
    <w:rsid w:val="00857494"/>
    <w:rsid w:val="00873003"/>
    <w:rsid w:val="008746D2"/>
    <w:rsid w:val="008770CB"/>
    <w:rsid w:val="008B75CB"/>
    <w:rsid w:val="008B7726"/>
    <w:rsid w:val="008C245C"/>
    <w:rsid w:val="008C53F5"/>
    <w:rsid w:val="009040E3"/>
    <w:rsid w:val="00912DB6"/>
    <w:rsid w:val="00933BD5"/>
    <w:rsid w:val="009411A0"/>
    <w:rsid w:val="009571E1"/>
    <w:rsid w:val="00973E6B"/>
    <w:rsid w:val="00974BB2"/>
    <w:rsid w:val="00987C1D"/>
    <w:rsid w:val="00992513"/>
    <w:rsid w:val="009A420D"/>
    <w:rsid w:val="009A6433"/>
    <w:rsid w:val="009B11B6"/>
    <w:rsid w:val="009B2A94"/>
    <w:rsid w:val="009B2F05"/>
    <w:rsid w:val="009C0E2C"/>
    <w:rsid w:val="009E4D74"/>
    <w:rsid w:val="009F722A"/>
    <w:rsid w:val="00A2299D"/>
    <w:rsid w:val="00A235A2"/>
    <w:rsid w:val="00A242D3"/>
    <w:rsid w:val="00A500FD"/>
    <w:rsid w:val="00A6259C"/>
    <w:rsid w:val="00A63AE5"/>
    <w:rsid w:val="00A65901"/>
    <w:rsid w:val="00A87409"/>
    <w:rsid w:val="00A91F06"/>
    <w:rsid w:val="00A95216"/>
    <w:rsid w:val="00A9784A"/>
    <w:rsid w:val="00A97B16"/>
    <w:rsid w:val="00AB0E0C"/>
    <w:rsid w:val="00AD4A83"/>
    <w:rsid w:val="00AD5281"/>
    <w:rsid w:val="00B00CD1"/>
    <w:rsid w:val="00B17F94"/>
    <w:rsid w:val="00B5636E"/>
    <w:rsid w:val="00B74F2A"/>
    <w:rsid w:val="00B832D4"/>
    <w:rsid w:val="00B97DE8"/>
    <w:rsid w:val="00BB7CFA"/>
    <w:rsid w:val="00BC2A40"/>
    <w:rsid w:val="00BC6D8D"/>
    <w:rsid w:val="00BE6DF0"/>
    <w:rsid w:val="00C121DA"/>
    <w:rsid w:val="00C155FD"/>
    <w:rsid w:val="00C15B1E"/>
    <w:rsid w:val="00C53463"/>
    <w:rsid w:val="00C7511E"/>
    <w:rsid w:val="00C86CC2"/>
    <w:rsid w:val="00CC4749"/>
    <w:rsid w:val="00CC5129"/>
    <w:rsid w:val="00CC735A"/>
    <w:rsid w:val="00CE6A68"/>
    <w:rsid w:val="00D14EE3"/>
    <w:rsid w:val="00D161F5"/>
    <w:rsid w:val="00D25C15"/>
    <w:rsid w:val="00D31D50"/>
    <w:rsid w:val="00D33FF3"/>
    <w:rsid w:val="00D34079"/>
    <w:rsid w:val="00D4547A"/>
    <w:rsid w:val="00D54D52"/>
    <w:rsid w:val="00D61931"/>
    <w:rsid w:val="00D66EBE"/>
    <w:rsid w:val="00D72663"/>
    <w:rsid w:val="00DC23DB"/>
    <w:rsid w:val="00DC5190"/>
    <w:rsid w:val="00DC5D66"/>
    <w:rsid w:val="00DE5333"/>
    <w:rsid w:val="00DE6C2D"/>
    <w:rsid w:val="00DE7FFE"/>
    <w:rsid w:val="00DF4CBE"/>
    <w:rsid w:val="00E04619"/>
    <w:rsid w:val="00E04F9C"/>
    <w:rsid w:val="00E05A49"/>
    <w:rsid w:val="00E2542F"/>
    <w:rsid w:val="00E438D0"/>
    <w:rsid w:val="00E713F2"/>
    <w:rsid w:val="00E7426A"/>
    <w:rsid w:val="00E83ECC"/>
    <w:rsid w:val="00EB512E"/>
    <w:rsid w:val="00EB65F5"/>
    <w:rsid w:val="00ED0F18"/>
    <w:rsid w:val="00ED5F5E"/>
    <w:rsid w:val="00EE0118"/>
    <w:rsid w:val="00EE2889"/>
    <w:rsid w:val="00F02F80"/>
    <w:rsid w:val="00F17426"/>
    <w:rsid w:val="00F1747D"/>
    <w:rsid w:val="00F25DC4"/>
    <w:rsid w:val="00F52480"/>
    <w:rsid w:val="00F66278"/>
    <w:rsid w:val="00F7173C"/>
    <w:rsid w:val="00F76CD5"/>
    <w:rsid w:val="00FA5438"/>
    <w:rsid w:val="00FA63D6"/>
    <w:rsid w:val="00FB1606"/>
    <w:rsid w:val="00FB3F9B"/>
    <w:rsid w:val="00FC09C4"/>
    <w:rsid w:val="00FC648A"/>
    <w:rsid w:val="00FE5CDD"/>
    <w:rsid w:val="1389559C"/>
    <w:rsid w:val="72F7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650</Words>
  <Characters>686</Characters>
  <Lines>5</Lines>
  <Paragraphs>1</Paragraphs>
  <TotalTime>378</TotalTime>
  <ScaleCrop>false</ScaleCrop>
  <LinksUpToDate>false</LinksUpToDate>
  <CharactersWithSpaces>695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 极速蜗牛</cp:lastModifiedBy>
  <cp:lastPrinted>2018-05-28T06:07:00Z</cp:lastPrinted>
  <dcterms:modified xsi:type="dcterms:W3CDTF">2024-06-24T02:49:52Z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2C5619B4541E4F0B83481303BB7C9E8C_13</vt:lpwstr>
  </property>
</Properties>
</file>